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BAD0" w14:textId="6A4BAB58" w:rsidR="003B6493" w:rsidRPr="003B6493" w:rsidRDefault="00DF5C9F" w:rsidP="003B6493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>BBL 2016</w:t>
      </w:r>
      <w:bookmarkStart w:id="0" w:name="_GoBack"/>
      <w:bookmarkEnd w:id="0"/>
    </w:p>
    <w:p w14:paraId="4A4081BF" w14:textId="5D9AF40E" w:rsidR="003B6493" w:rsidRPr="003B6493" w:rsidRDefault="003B6493" w:rsidP="003B64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nl-NL"/>
        </w:rPr>
      </w:pPr>
      <w:r w:rsidRPr="003B6493">
        <w:rPr>
          <w:rFonts w:ascii="Arial" w:eastAsia="Times New Roman" w:hAnsi="Arial" w:cs="Arial"/>
          <w:sz w:val="21"/>
          <w:szCs w:val="21"/>
        </w:rPr>
        <w:object w:dxaOrig="225" w:dyaOrig="225" w14:anchorId="339F5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7pt;height:18pt" o:ole="">
            <v:imagedata r:id="rId6" o:title=""/>
          </v:shape>
          <w:control r:id="rId7" w:name="DefaultOcxName" w:shapeid="_x0000_i1038"/>
        </w:object>
      </w:r>
      <w:r w:rsidRPr="003B6493">
        <w:rPr>
          <w:rFonts w:ascii="Arial" w:eastAsia="Times New Roman" w:hAnsi="Arial" w:cs="Arial"/>
          <w:sz w:val="21"/>
          <w:szCs w:val="21"/>
          <w:lang w:eastAsia="nl-NL"/>
        </w:rPr>
        <w:t xml:space="preserve">  </w:t>
      </w:r>
    </w:p>
    <w:p w14:paraId="27BE6177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nl-NL"/>
        </w:rPr>
      </w:pPr>
      <w:r w:rsidRPr="003B6493">
        <w:rPr>
          <w:rFonts w:ascii="Arial" w:eastAsia="Times New Roman" w:hAnsi="Arial" w:cs="Arial"/>
          <w:noProof/>
          <w:sz w:val="21"/>
          <w:szCs w:val="21"/>
          <w:lang w:eastAsia="nl-NL"/>
        </w:rPr>
        <w:drawing>
          <wp:inline distT="0" distB="0" distL="0" distR="0" wp14:anchorId="034135A5" wp14:editId="77B3B9F4">
            <wp:extent cx="2428875" cy="3448050"/>
            <wp:effectExtent l="0" t="0" r="9525" b="0"/>
            <wp:docPr id="2" name="Afbeelding 2" descr="https://digibib.consortiumbo.nl/StippWebDLL/Resources/Handlers/ToonAfbeelding.ashx?ID=2000025259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gibib.consortiumbo.nl/StippWebDLL/Resources/Handlers/ToonAfbeelding.ashx?ID=2000025259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Arial" w:eastAsia="Times New Roman" w:hAnsi="Arial" w:cs="Arial"/>
          <w:noProof/>
          <w:sz w:val="21"/>
          <w:szCs w:val="21"/>
          <w:lang w:eastAsia="nl-NL"/>
        </w:rPr>
        <w:drawing>
          <wp:inline distT="0" distB="0" distL="0" distR="0" wp14:anchorId="44F1BCA1" wp14:editId="08DE4821">
            <wp:extent cx="2428875" cy="3448050"/>
            <wp:effectExtent l="0" t="0" r="9525" b="0"/>
            <wp:docPr id="1" name="Afbeelding 1" descr="https://digibib.consortiumbo.nl/StippWebDLL/Resources/Handlers/ToonAfbeelding.ashx?ID=2000025262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bib.consortiumbo.nl/StippWebDLL/Resources/Handlers/ToonAfbeelding.ashx?ID=2000025262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71E04" w14:textId="77777777" w:rsidR="003B6493" w:rsidRPr="003B6493" w:rsidRDefault="00DF5C9F" w:rsidP="003B6493">
      <w:pPr>
        <w:numPr>
          <w:ilvl w:val="0"/>
          <w:numId w:val="1"/>
        </w:numPr>
        <w:shd w:val="clear" w:color="auto" w:fill="FFFFFF"/>
        <w:spacing w:beforeAutospacing="1" w:after="150" w:line="240" w:lineRule="auto"/>
        <w:ind w:left="0"/>
        <w:rPr>
          <w:rFonts w:ascii="Arial" w:eastAsia="Times New Roman" w:hAnsi="Arial" w:cs="Arial"/>
          <w:sz w:val="21"/>
          <w:szCs w:val="21"/>
          <w:lang w:eastAsia="nl-NL"/>
        </w:rPr>
      </w:pPr>
      <w:hyperlink r:id="rId10" w:history="1">
        <w:r w:rsidR="003B6493" w:rsidRPr="003B6493">
          <w:rPr>
            <w:rFonts w:ascii="Arial" w:eastAsia="Times New Roman" w:hAnsi="Arial" w:cs="Arial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SW-B-K1-W2 (C)</w:t>
        </w:r>
        <w:r w:rsidR="003B6493" w:rsidRPr="003B6493">
          <w:rPr>
            <w:rFonts w:ascii="Arial" w:eastAsia="Times New Roman" w:hAnsi="Arial" w:cs="Arial"/>
            <w:color w:val="7F7F7F"/>
            <w:sz w:val="21"/>
            <w:szCs w:val="21"/>
            <w:shd w:val="clear" w:color="auto" w:fill="EEEEEE"/>
            <w:lang w:eastAsia="nl-NL"/>
          </w:rPr>
          <w:t>Maakt een plan van aanpak</w:t>
        </w:r>
      </w:hyperlink>
      <w:r w:rsidR="003B6493" w:rsidRPr="003B6493">
        <w:rPr>
          <w:rFonts w:ascii="Arial" w:eastAsia="Times New Roman" w:hAnsi="Arial" w:cs="Arial"/>
          <w:sz w:val="21"/>
          <w:szCs w:val="21"/>
          <w:lang w:eastAsia="nl-NL"/>
        </w:rPr>
        <w:t xml:space="preserve"> </w:t>
      </w:r>
    </w:p>
    <w:p w14:paraId="08C73927" w14:textId="77777777" w:rsidR="003B6493" w:rsidRPr="003B6493" w:rsidRDefault="00DF5C9F" w:rsidP="003B6493">
      <w:pPr>
        <w:numPr>
          <w:ilvl w:val="0"/>
          <w:numId w:val="1"/>
        </w:numPr>
        <w:shd w:val="clear" w:color="auto" w:fill="FFFFFF"/>
        <w:spacing w:beforeAutospacing="1" w:after="150" w:line="240" w:lineRule="auto"/>
        <w:ind w:left="0"/>
        <w:rPr>
          <w:rFonts w:ascii="Arial" w:eastAsia="Times New Roman" w:hAnsi="Arial" w:cs="Arial"/>
          <w:sz w:val="21"/>
          <w:szCs w:val="21"/>
          <w:lang w:eastAsia="nl-NL"/>
        </w:rPr>
      </w:pPr>
      <w:hyperlink r:id="rId11" w:history="1">
        <w:r w:rsidR="003B6493" w:rsidRPr="003B6493">
          <w:rPr>
            <w:rFonts w:ascii="Arial" w:eastAsia="Times New Roman" w:hAnsi="Arial" w:cs="Arial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SW-B-K1-W3 (C)</w:t>
        </w:r>
        <w:r w:rsidR="003B6493" w:rsidRPr="003B6493">
          <w:rPr>
            <w:rFonts w:ascii="Arial" w:eastAsia="Times New Roman" w:hAnsi="Arial" w:cs="Arial"/>
            <w:color w:val="7F7F7F"/>
            <w:sz w:val="21"/>
            <w:szCs w:val="21"/>
            <w:shd w:val="clear" w:color="auto" w:fill="EEEEEE"/>
            <w:lang w:eastAsia="nl-NL"/>
          </w:rPr>
          <w:t>Versterkt de eigen kracht van de groep</w:t>
        </w:r>
      </w:hyperlink>
      <w:r w:rsidR="003B6493" w:rsidRPr="003B6493">
        <w:rPr>
          <w:rFonts w:ascii="Arial" w:eastAsia="Times New Roman" w:hAnsi="Arial" w:cs="Arial"/>
          <w:sz w:val="21"/>
          <w:szCs w:val="21"/>
          <w:lang w:eastAsia="nl-NL"/>
        </w:rPr>
        <w:t xml:space="preserve"> </w:t>
      </w:r>
    </w:p>
    <w:p w14:paraId="5DE83B66" w14:textId="77777777" w:rsidR="003B6493" w:rsidRPr="003B6493" w:rsidRDefault="00DF5C9F" w:rsidP="003B6493">
      <w:pPr>
        <w:numPr>
          <w:ilvl w:val="0"/>
          <w:numId w:val="1"/>
        </w:numPr>
        <w:shd w:val="clear" w:color="auto" w:fill="FFFFFF"/>
        <w:spacing w:beforeAutospacing="1" w:after="150" w:line="240" w:lineRule="auto"/>
        <w:ind w:left="0"/>
        <w:rPr>
          <w:rFonts w:ascii="Arial" w:eastAsia="Times New Roman" w:hAnsi="Arial" w:cs="Arial"/>
          <w:sz w:val="21"/>
          <w:szCs w:val="21"/>
          <w:lang w:eastAsia="nl-NL"/>
        </w:rPr>
      </w:pPr>
      <w:hyperlink r:id="rId12" w:history="1">
        <w:r w:rsidR="003B6493" w:rsidRPr="003B6493">
          <w:rPr>
            <w:rFonts w:ascii="Arial" w:eastAsia="Times New Roman" w:hAnsi="Arial" w:cs="Arial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SW-B-K1-W4 (C)</w:t>
        </w:r>
        <w:r w:rsidR="003B6493" w:rsidRPr="003B6493">
          <w:rPr>
            <w:rFonts w:ascii="Arial" w:eastAsia="Times New Roman" w:hAnsi="Arial" w:cs="Arial"/>
            <w:color w:val="7F7F7F"/>
            <w:sz w:val="21"/>
            <w:szCs w:val="21"/>
            <w:shd w:val="clear" w:color="auto" w:fill="EEEEEE"/>
            <w:lang w:eastAsia="nl-NL"/>
          </w:rPr>
          <w:t>Behartigt belangen</w:t>
        </w:r>
      </w:hyperlink>
      <w:r w:rsidR="003B6493" w:rsidRPr="003B6493">
        <w:rPr>
          <w:rFonts w:ascii="Arial" w:eastAsia="Times New Roman" w:hAnsi="Arial" w:cs="Arial"/>
          <w:sz w:val="21"/>
          <w:szCs w:val="21"/>
          <w:lang w:eastAsia="nl-NL"/>
        </w:rPr>
        <w:t xml:space="preserve"> </w:t>
      </w:r>
    </w:p>
    <w:p w14:paraId="313B94AB" w14:textId="77777777" w:rsidR="003B6493" w:rsidRPr="003B6493" w:rsidRDefault="00DF5C9F" w:rsidP="003B6493">
      <w:pPr>
        <w:numPr>
          <w:ilvl w:val="0"/>
          <w:numId w:val="1"/>
        </w:numPr>
        <w:shd w:val="clear" w:color="auto" w:fill="FFFFFF"/>
        <w:spacing w:beforeAutospacing="1" w:after="150" w:line="240" w:lineRule="auto"/>
        <w:ind w:left="0"/>
        <w:rPr>
          <w:rFonts w:ascii="Arial" w:eastAsia="Times New Roman" w:hAnsi="Arial" w:cs="Arial"/>
          <w:sz w:val="21"/>
          <w:szCs w:val="21"/>
          <w:lang w:eastAsia="nl-NL"/>
        </w:rPr>
      </w:pPr>
      <w:hyperlink r:id="rId13" w:history="1">
        <w:r w:rsidR="003B6493" w:rsidRPr="003B6493">
          <w:rPr>
            <w:rFonts w:ascii="Arial" w:eastAsia="Times New Roman" w:hAnsi="Arial" w:cs="Arial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SW-B-K1-W5 (C)</w:t>
        </w:r>
        <w:r w:rsidR="003B6493" w:rsidRPr="003B6493">
          <w:rPr>
            <w:rFonts w:ascii="Arial" w:eastAsia="Times New Roman" w:hAnsi="Arial" w:cs="Arial"/>
            <w:color w:val="7F7F7F"/>
            <w:sz w:val="21"/>
            <w:szCs w:val="21"/>
            <w:shd w:val="clear" w:color="auto" w:fill="EEEEEE"/>
            <w:lang w:eastAsia="nl-NL"/>
          </w:rPr>
          <w:t>Bevordert samenwerking en versterkt netwerken</w:t>
        </w:r>
      </w:hyperlink>
      <w:r w:rsidR="003B6493" w:rsidRPr="003B6493">
        <w:rPr>
          <w:rFonts w:ascii="Arial" w:eastAsia="Times New Roman" w:hAnsi="Arial" w:cs="Arial"/>
          <w:sz w:val="21"/>
          <w:szCs w:val="21"/>
          <w:lang w:eastAsia="nl-NL"/>
        </w:rPr>
        <w:t xml:space="preserve"> </w:t>
      </w:r>
    </w:p>
    <w:p w14:paraId="07AD68B0" w14:textId="77777777" w:rsidR="000E37FC" w:rsidRDefault="000E37FC"/>
    <w:p w14:paraId="6AE9B959" w14:textId="77777777" w:rsidR="000E37FC" w:rsidRDefault="000E37FC"/>
    <w:p w14:paraId="4FBFCABC" w14:textId="0B208836" w:rsidR="003B6493" w:rsidRDefault="003B6493">
      <w:r>
        <w:br w:type="page"/>
      </w:r>
    </w:p>
    <w:p w14:paraId="0BD1684A" w14:textId="7A163D81" w:rsidR="003B6493" w:rsidRPr="003B6493" w:rsidRDefault="00DF5C9F" w:rsidP="003B6493">
      <w:pPr>
        <w:shd w:val="clear" w:color="auto" w:fill="FFFFFF"/>
        <w:spacing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14" w:history="1">
        <w:r w:rsidR="003B6493" w:rsidRPr="003B6493">
          <w:rPr>
            <w:rFonts w:ascii="Merriweather Sans" w:eastAsia="Times New Roman" w:hAnsi="Merriweather Sans" w:cs="Times New Roman"/>
            <w:vanish/>
            <w:color w:val="0000FF"/>
            <w:sz w:val="21"/>
            <w:szCs w:val="21"/>
            <w:u w:val="single"/>
            <w:lang w:eastAsia="nl-NL"/>
          </w:rPr>
          <w:t>Verder lezen »</w:t>
        </w:r>
        <w:r w:rsidR="003B6493" w:rsidRPr="003B6493">
          <w:rPr>
            <w:rFonts w:ascii="Merriweather Sans" w:eastAsia="Times New Roman" w:hAnsi="Merriweather Sans" w:cs="Times New Roman"/>
            <w:color w:val="0000FF"/>
            <w:sz w:val="21"/>
            <w:szCs w:val="21"/>
            <w:u w:val="single"/>
            <w:lang w:eastAsia="nl-NL"/>
          </w:rPr>
          <w:t xml:space="preserve"> </w:t>
        </w:r>
      </w:hyperlink>
    </w:p>
    <w:p w14:paraId="7B9A9820" w14:textId="4EC290A9" w:rsidR="003B6493" w:rsidRPr="003B6493" w:rsidRDefault="003B6493" w:rsidP="003B6493">
      <w:pPr>
        <w:shd w:val="clear" w:color="auto" w:fill="FFFFFF"/>
        <w:spacing w:after="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sz w:val="21"/>
          <w:szCs w:val="21"/>
        </w:rPr>
        <w:object w:dxaOrig="225" w:dyaOrig="225" w14:anchorId="598BB634">
          <v:shape id="_x0000_i1041" type="#_x0000_t75" style="width:237pt;height:18pt" o:ole="">
            <v:imagedata r:id="rId15" o:title=""/>
          </v:shape>
          <w:control r:id="rId16" w:name="DefaultOcxName1" w:shapeid="_x0000_i1041"/>
        </w:object>
      </w:r>
      <w:r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  </w:t>
      </w:r>
    </w:p>
    <w:p w14:paraId="74CAFB22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5FD9C01B" wp14:editId="3FABB622">
            <wp:extent cx="2428875" cy="3448050"/>
            <wp:effectExtent l="0" t="0" r="9525" b="0"/>
            <wp:docPr id="4" name="Afbeelding 4" descr="https://digibib.consortiumbo.nl/StippWebDLL/Resources/Handlers/ToonAfbeelding.ashx?ID=2000023911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igibib.consortiumbo.nl/StippWebDLL/Resources/Handlers/ToonAfbeelding.ashx?ID=2000023911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39770687" wp14:editId="26422A28">
            <wp:extent cx="2428875" cy="3448050"/>
            <wp:effectExtent l="0" t="0" r="9525" b="0"/>
            <wp:docPr id="3" name="Afbeelding 3" descr="https://digibib.consortiumbo.nl/StippWebDLL/Resources/Handlers/ToonAfbeelding.ashx?ID=2000025275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gibib.consortiumbo.nl/StippWebDLL/Resources/Handlers/ToonAfbeelding.ashx?ID=2000025275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F6F4" w14:textId="77777777" w:rsidR="003B6493" w:rsidRPr="003B6493" w:rsidRDefault="00DF5C9F" w:rsidP="003B6493">
      <w:pPr>
        <w:numPr>
          <w:ilvl w:val="0"/>
          <w:numId w:val="2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19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SW-B-K1-W2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Maakt een plan van aanpak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4092E0FB" w14:textId="77777777" w:rsidR="003B6493" w:rsidRPr="003B6493" w:rsidRDefault="00DF5C9F" w:rsidP="003B6493">
      <w:pPr>
        <w:numPr>
          <w:ilvl w:val="0"/>
          <w:numId w:val="2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0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SW-B-K1-W3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Versterkt de eigen kracht van de groep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5DCDDE37" w14:textId="77777777" w:rsidR="003B6493" w:rsidRPr="003B6493" w:rsidRDefault="00DF5C9F" w:rsidP="003B6493">
      <w:pPr>
        <w:numPr>
          <w:ilvl w:val="0"/>
          <w:numId w:val="2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1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SW-B-K1-W4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Behartigt belangen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3DD2C670" w14:textId="77777777" w:rsidR="003B6493" w:rsidRPr="003B6493" w:rsidRDefault="00DF5C9F" w:rsidP="003B6493">
      <w:pPr>
        <w:numPr>
          <w:ilvl w:val="0"/>
          <w:numId w:val="2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2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SW-B-K1-W5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Bevordert samenwerking en versterkt netwerken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6F3E3D9F" w14:textId="0C1EE199" w:rsidR="003B6493" w:rsidRDefault="003B6493">
      <w:r>
        <w:br w:type="page"/>
      </w:r>
    </w:p>
    <w:p w14:paraId="3CDF80A6" w14:textId="477ADD2C" w:rsidR="003B6493" w:rsidRPr="003B6493" w:rsidRDefault="003B6493" w:rsidP="003B6493">
      <w:pPr>
        <w:shd w:val="clear" w:color="auto" w:fill="FFFFFF"/>
        <w:spacing w:after="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sz w:val="21"/>
          <w:szCs w:val="21"/>
        </w:rPr>
        <w:lastRenderedPageBreak/>
        <w:object w:dxaOrig="225" w:dyaOrig="225" w14:anchorId="75156A66">
          <v:shape id="_x0000_i1044" type="#_x0000_t75" style="width:237pt;height:18pt" o:ole="">
            <v:imagedata r:id="rId23" o:title=""/>
          </v:shape>
          <w:control r:id="rId24" w:name="DefaultOcxName2" w:shapeid="_x0000_i1044"/>
        </w:object>
      </w:r>
      <w:r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  </w:t>
      </w:r>
    </w:p>
    <w:p w14:paraId="65572AC8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519FB71A" wp14:editId="77403795">
            <wp:extent cx="2428875" cy="3448050"/>
            <wp:effectExtent l="0" t="0" r="9525" b="0"/>
            <wp:docPr id="6" name="Afbeelding 6" descr="https://digibib.consortiumbo.nl/StippWebDLL/Resources/Handlers/ToonAfbeelding.ashx?ID=2000024193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gibib.consortiumbo.nl/StippWebDLL/Resources/Handlers/ToonAfbeelding.ashx?ID=2000024193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75A158D8" wp14:editId="49DA5147">
            <wp:extent cx="2428875" cy="3448050"/>
            <wp:effectExtent l="0" t="0" r="9525" b="0"/>
            <wp:docPr id="5" name="Afbeelding 5" descr="https://digibib.consortiumbo.nl/StippWebDLL/Resources/Handlers/ToonAfbeelding.ashx?ID=2000026286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igibib.consortiumbo.nl/StippWebDLL/Resources/Handlers/ToonAfbeelding.ashx?ID=2000026286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59EF" w14:textId="77777777" w:rsidR="003B6493" w:rsidRPr="003B6493" w:rsidRDefault="00DF5C9F" w:rsidP="003B6493">
      <w:pPr>
        <w:numPr>
          <w:ilvl w:val="0"/>
          <w:numId w:val="3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7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MZ-TB-P5-K1-W1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Maakt samen met de cliënt het ondersteuningsplan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37A10EE0" w14:textId="77777777" w:rsidR="003B6493" w:rsidRPr="003B6493" w:rsidRDefault="00DF5C9F" w:rsidP="003B6493">
      <w:pPr>
        <w:numPr>
          <w:ilvl w:val="0"/>
          <w:numId w:val="3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8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MZ-TB-P5-K1-W2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Biedt psychosociale ondersteuning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38C4742D" w14:textId="77777777" w:rsidR="003B6493" w:rsidRPr="003B6493" w:rsidRDefault="00DF5C9F" w:rsidP="003B6493">
      <w:pPr>
        <w:numPr>
          <w:ilvl w:val="0"/>
          <w:numId w:val="3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29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MZ-TB-P5-K1-W3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de cliënt bij het voeren van de regie over zijn leven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63A9C327" w14:textId="77777777" w:rsidR="003B6493" w:rsidRPr="003B6493" w:rsidRDefault="00DF5C9F" w:rsidP="003B6493">
      <w:pPr>
        <w:numPr>
          <w:ilvl w:val="0"/>
          <w:numId w:val="3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30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MZ-TB-P5-K1-W5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en begeleidt de cliënt bij opvoeding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42F4DBB8" w14:textId="77777777" w:rsidR="000E37FC" w:rsidRDefault="000E37FC"/>
    <w:p w14:paraId="71CC8B65" w14:textId="368DD195" w:rsidR="003B6493" w:rsidRDefault="000E37FC">
      <w:r>
        <w:t>15</w:t>
      </w:r>
      <w:r w:rsidR="003B6493">
        <w:br w:type="page"/>
      </w:r>
    </w:p>
    <w:p w14:paraId="30EB341D" w14:textId="0EB3830B" w:rsidR="003B6493" w:rsidRPr="003B6493" w:rsidRDefault="003B6493" w:rsidP="003B6493">
      <w:pPr>
        <w:shd w:val="clear" w:color="auto" w:fill="FFFFFF"/>
        <w:spacing w:after="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sz w:val="21"/>
          <w:szCs w:val="21"/>
        </w:rPr>
        <w:lastRenderedPageBreak/>
        <w:object w:dxaOrig="225" w:dyaOrig="225" w14:anchorId="06C8ADAB">
          <v:shape id="_x0000_i1047" type="#_x0000_t75" style="width:237pt;height:18pt" o:ole="">
            <v:imagedata r:id="rId31" o:title=""/>
          </v:shape>
          <w:control r:id="rId32" w:name="DefaultOcxName3" w:shapeid="_x0000_i1047"/>
        </w:object>
      </w:r>
      <w:r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  </w:t>
      </w:r>
    </w:p>
    <w:p w14:paraId="4A3B139A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5BBB2840" wp14:editId="360402C1">
            <wp:extent cx="2428875" cy="3448050"/>
            <wp:effectExtent l="0" t="0" r="9525" b="0"/>
            <wp:docPr id="8" name="Afbeelding 8" descr="https://digibib.consortiumbo.nl/StippWebDLL/Resources/Handlers/ToonAfbeelding.ashx?ID=2000032998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gibib.consortiumbo.nl/StippWebDLL/Resources/Handlers/ToonAfbeelding.ashx?ID=2000032998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52EA8858" wp14:editId="0A7D76D5">
            <wp:extent cx="2428875" cy="3448050"/>
            <wp:effectExtent l="0" t="0" r="9525" b="0"/>
            <wp:docPr id="7" name="Afbeelding 7" descr="https://digibib.consortiumbo.nl/StippWebDLL/Resources/Handlers/ToonAfbeelding.ashx?ID=2000026298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igibib.consortiumbo.nl/StippWebDLL/Resources/Handlers/ToonAfbeelding.ashx?ID=2000026298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BAFD" w14:textId="77777777" w:rsidR="003B6493" w:rsidRPr="003B6493" w:rsidRDefault="00DF5C9F" w:rsidP="003B6493">
      <w:pPr>
        <w:numPr>
          <w:ilvl w:val="0"/>
          <w:numId w:val="4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35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MZ-PBSD-P6-K1-W1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Schrijft het ondersteuningsplan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4E022E7C" w14:textId="77777777" w:rsidR="003B6493" w:rsidRPr="003B6493" w:rsidRDefault="00DF5C9F" w:rsidP="003B6493">
      <w:pPr>
        <w:numPr>
          <w:ilvl w:val="0"/>
          <w:numId w:val="4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36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MZ-PBSD-P6-K1-W2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Begeleidt de cliënt bij het versterken van de eigen kracht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44BE3C30" w14:textId="77777777" w:rsidR="003B6493" w:rsidRPr="003B6493" w:rsidRDefault="00DF5C9F" w:rsidP="003B6493">
      <w:pPr>
        <w:numPr>
          <w:ilvl w:val="0"/>
          <w:numId w:val="4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37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MZ-PBSD-P6-K1-W3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de cliënt bij maatschappelijke participatie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5117E1EA" w14:textId="77777777" w:rsidR="003B6493" w:rsidRPr="003B6493" w:rsidRDefault="00DF5C9F" w:rsidP="003B6493">
      <w:pPr>
        <w:numPr>
          <w:ilvl w:val="0"/>
          <w:numId w:val="4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38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MZ-PBSD-P6-K1-W4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Betrekt en ondersteunt naastbetrokkenen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23AD64C8" w14:textId="17C16720" w:rsidR="003B6493" w:rsidRDefault="003B6493">
      <w:r>
        <w:br w:type="page"/>
      </w:r>
    </w:p>
    <w:p w14:paraId="74818272" w14:textId="44CEBD9E" w:rsidR="003B6493" w:rsidRPr="003B6493" w:rsidRDefault="003B6493" w:rsidP="003B6493">
      <w:pPr>
        <w:shd w:val="clear" w:color="auto" w:fill="FFFFFF"/>
        <w:spacing w:after="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sz w:val="21"/>
          <w:szCs w:val="21"/>
        </w:rPr>
        <w:lastRenderedPageBreak/>
        <w:object w:dxaOrig="225" w:dyaOrig="225" w14:anchorId="00377214">
          <v:shape id="_x0000_i1050" type="#_x0000_t75" style="width:237pt;height:18pt" o:ole="">
            <v:imagedata r:id="rId39" o:title=""/>
          </v:shape>
          <w:control r:id="rId40" w:name="DefaultOcxName4" w:shapeid="_x0000_i1050"/>
        </w:object>
      </w:r>
      <w:r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  </w:t>
      </w:r>
    </w:p>
    <w:p w14:paraId="2776541D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6A202A3A" wp14:editId="6F00DF6A">
            <wp:extent cx="2428875" cy="3448050"/>
            <wp:effectExtent l="0" t="0" r="9525" b="0"/>
            <wp:docPr id="10" name="Afbeelding 10" descr="https://digibib.consortiumbo.nl/StippWebDLL/Resources/Handlers/ToonAfbeelding.ashx?ID=2000025152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igibib.consortiumbo.nl/StippWebDLL/Resources/Handlers/ToonAfbeelding.ashx?ID=2000025152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0F87E6C3" wp14:editId="6BAC870D">
            <wp:extent cx="2428875" cy="3448050"/>
            <wp:effectExtent l="0" t="0" r="9525" b="0"/>
            <wp:docPr id="9" name="Afbeelding 9" descr="https://digibib.consortiumbo.nl/StippWebDLL/Resources/Handlers/ToonAfbeelding.ashx?ID=2000025137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igibib.consortiumbo.nl/StippWebDLL/Resources/Handlers/ToonAfbeelding.ashx?ID=2000025137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ED6C" w14:textId="77777777" w:rsidR="003B6493" w:rsidRPr="003B6493" w:rsidRDefault="00DF5C9F" w:rsidP="003B6493">
      <w:pPr>
        <w:numPr>
          <w:ilvl w:val="0"/>
          <w:numId w:val="5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43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MZ-PBGZ-P3-K1-W1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Stelt het ondersteuningsplan op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43FE4A4F" w14:textId="77777777" w:rsidR="003B6493" w:rsidRPr="003B6493" w:rsidRDefault="00DF5C9F" w:rsidP="003B6493">
      <w:pPr>
        <w:numPr>
          <w:ilvl w:val="0"/>
          <w:numId w:val="5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44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MZ-PBGZ-P3-K1-W2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cliënt/naastbetrokkenen bij het voeren van de regie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0D759F21" w14:textId="77777777" w:rsidR="003B6493" w:rsidRPr="003B6493" w:rsidRDefault="00DF5C9F" w:rsidP="003B6493">
      <w:pPr>
        <w:numPr>
          <w:ilvl w:val="0"/>
          <w:numId w:val="5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45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MZ-PBGZ-P3-K1-W3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en motiveert een groep cliënten bij activiteiten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74667413" w14:textId="77777777" w:rsidR="003B6493" w:rsidRPr="003B6493" w:rsidRDefault="00DF5C9F" w:rsidP="003B6493">
      <w:pPr>
        <w:numPr>
          <w:ilvl w:val="0"/>
          <w:numId w:val="5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46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MZ-PBGZ-P3-K1-W4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de cliënt bij het leggen en onderhouden van contacten en betrekt naastbetrokkenen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65FAE1DF" w14:textId="5691866C" w:rsidR="003B6493" w:rsidRDefault="003B6493">
      <w:r>
        <w:br w:type="page"/>
      </w:r>
    </w:p>
    <w:p w14:paraId="05F76E29" w14:textId="44215812" w:rsidR="003B6493" w:rsidRPr="003B6493" w:rsidRDefault="003B6493" w:rsidP="003B6493">
      <w:pPr>
        <w:shd w:val="clear" w:color="auto" w:fill="FFFFFF"/>
        <w:spacing w:after="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sz w:val="21"/>
          <w:szCs w:val="21"/>
        </w:rPr>
        <w:lastRenderedPageBreak/>
        <w:object w:dxaOrig="225" w:dyaOrig="225" w14:anchorId="48BFB4E2">
          <v:shape id="_x0000_i1053" type="#_x0000_t75" style="width:237pt;height:18pt" o:ole="">
            <v:imagedata r:id="rId47" o:title=""/>
          </v:shape>
          <w:control r:id="rId48" w:name="DefaultOcxName5" w:shapeid="_x0000_i1053"/>
        </w:object>
      </w:r>
      <w:r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  </w:t>
      </w:r>
    </w:p>
    <w:p w14:paraId="0049C216" w14:textId="77777777" w:rsidR="003B6493" w:rsidRPr="003B6493" w:rsidRDefault="003B6493" w:rsidP="003B6493">
      <w:pPr>
        <w:shd w:val="clear" w:color="auto" w:fill="FFFFFF"/>
        <w:spacing w:after="150" w:line="240" w:lineRule="auto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7D8B29A6" wp14:editId="5EC9C68E">
            <wp:extent cx="2428875" cy="3448050"/>
            <wp:effectExtent l="0" t="0" r="9525" b="0"/>
            <wp:docPr id="12" name="Afbeelding 12" descr="https://digibib.consortiumbo.nl/StippWebDLL/Resources/Handlers/ToonAfbeelding.ashx?ID=2000026274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igibib.consortiumbo.nl/StippWebDLL/Resources/Handlers/ToonAfbeelding.ashx?ID=2000026274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493">
        <w:rPr>
          <w:rFonts w:ascii="Merriweather Sans" w:eastAsia="Times New Roman" w:hAnsi="Merriweather Sans" w:cs="Times New Roman"/>
          <w:noProof/>
          <w:sz w:val="21"/>
          <w:szCs w:val="21"/>
          <w:lang w:eastAsia="nl-NL"/>
        </w:rPr>
        <w:drawing>
          <wp:inline distT="0" distB="0" distL="0" distR="0" wp14:anchorId="7DD31C29" wp14:editId="26EC4449">
            <wp:extent cx="2428875" cy="3448050"/>
            <wp:effectExtent l="0" t="0" r="9525" b="0"/>
            <wp:docPr id="11" name="Afbeelding 11" descr="https://digibib.consortiumbo.nl/StippWebDLL/Resources/Handlers/ToonAfbeelding.ashx?ID=2000025192&amp;x=255&amp;y=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igibib.consortiumbo.nl/StippWebDLL/Resources/Handlers/ToonAfbeelding.ashx?ID=2000025192&amp;x=255&amp;y=999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0BEF" w14:textId="77777777" w:rsidR="003B6493" w:rsidRPr="003B6493" w:rsidRDefault="00DF5C9F" w:rsidP="003B6493">
      <w:pPr>
        <w:numPr>
          <w:ilvl w:val="0"/>
          <w:numId w:val="6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51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MZ-AMGGZ-P4-K1-W1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Levert een bijdrage aan het ondersteuningsplan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026EC564" w14:textId="77777777" w:rsidR="003B6493" w:rsidRPr="003B6493" w:rsidRDefault="00DF5C9F" w:rsidP="003B6493">
      <w:pPr>
        <w:numPr>
          <w:ilvl w:val="0"/>
          <w:numId w:val="6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52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MZ-AMGGZ-P4-K1-W2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 en stimuleert eigen herstel van de cliënt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6E9740A7" w14:textId="77777777" w:rsidR="003B6493" w:rsidRPr="003B6493" w:rsidRDefault="00DF5C9F" w:rsidP="003B6493">
      <w:pPr>
        <w:numPr>
          <w:ilvl w:val="0"/>
          <w:numId w:val="6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53" w:history="1">
        <w:r w:rsidR="003B6493" w:rsidRPr="003B6493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MZ-AMGGZ-P4-K1-W3 (C)</w:t>
        </w:r>
        <w:r w:rsidR="003B6493" w:rsidRPr="003B6493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Begeleidt cliënten bij groepsgerichte activiteiten</w:t>
        </w:r>
      </w:hyperlink>
      <w:r w:rsidR="003B6493" w:rsidRPr="003B6493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p w14:paraId="3B9830C5" w14:textId="77777777" w:rsidR="003B6493" w:rsidRPr="003B6493" w:rsidRDefault="00DF5C9F" w:rsidP="00184385">
      <w:pPr>
        <w:numPr>
          <w:ilvl w:val="0"/>
          <w:numId w:val="6"/>
        </w:numPr>
        <w:shd w:val="clear" w:color="auto" w:fill="FFFFFF"/>
        <w:spacing w:beforeAutospacing="1" w:after="150" w:line="240" w:lineRule="auto"/>
        <w:ind w:left="0"/>
        <w:rPr>
          <w:rFonts w:ascii="Merriweather Sans" w:eastAsia="Times New Roman" w:hAnsi="Merriweather Sans" w:cs="Times New Roman"/>
          <w:sz w:val="21"/>
          <w:szCs w:val="21"/>
          <w:lang w:eastAsia="nl-NL"/>
        </w:rPr>
      </w:pPr>
      <w:hyperlink r:id="rId54" w:history="1">
        <w:r w:rsidR="003B6493" w:rsidRPr="00DF5C9F">
          <w:rPr>
            <w:rFonts w:ascii="Merriweather Sans" w:eastAsia="Times New Roman" w:hAnsi="Merriweather Sans" w:cs="Times New Roman"/>
            <w:b/>
            <w:bCs/>
            <w:caps/>
            <w:color w:val="000000"/>
            <w:sz w:val="21"/>
            <w:szCs w:val="21"/>
            <w:shd w:val="clear" w:color="auto" w:fill="EEEEEE"/>
            <w:lang w:eastAsia="nl-NL"/>
          </w:rPr>
          <w:t>MZ-AMGGZ-P4-K1-W4 (C)</w:t>
        </w:r>
        <w:r w:rsidR="003B6493" w:rsidRPr="00DF5C9F">
          <w:rPr>
            <w:rFonts w:ascii="Merriweather Sans" w:eastAsia="Times New Roman" w:hAnsi="Merriweather Sans" w:cs="Times New Roman"/>
            <w:color w:val="7F7F7F"/>
            <w:sz w:val="21"/>
            <w:szCs w:val="21"/>
            <w:shd w:val="clear" w:color="auto" w:fill="EEEEEE"/>
            <w:lang w:eastAsia="nl-NL"/>
          </w:rPr>
          <w:t>Ondersteunt, informeert en stimuleert naastbetrokkenen</w:t>
        </w:r>
      </w:hyperlink>
      <w:r w:rsidR="003B6493" w:rsidRPr="00DF5C9F">
        <w:rPr>
          <w:rFonts w:ascii="Merriweather Sans" w:eastAsia="Times New Roman" w:hAnsi="Merriweather Sans" w:cs="Times New Roman"/>
          <w:sz w:val="21"/>
          <w:szCs w:val="21"/>
          <w:lang w:eastAsia="nl-NL"/>
        </w:rPr>
        <w:t xml:space="preserve"> </w:t>
      </w:r>
    </w:p>
    <w:sectPr w:rsidR="003B6493" w:rsidRPr="003B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711"/>
    <w:multiLevelType w:val="multilevel"/>
    <w:tmpl w:val="388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4B57"/>
    <w:multiLevelType w:val="multilevel"/>
    <w:tmpl w:val="183A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422"/>
    <w:multiLevelType w:val="multilevel"/>
    <w:tmpl w:val="178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E303B"/>
    <w:multiLevelType w:val="multilevel"/>
    <w:tmpl w:val="11A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32CCA"/>
    <w:multiLevelType w:val="multilevel"/>
    <w:tmpl w:val="F0F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D2183"/>
    <w:multiLevelType w:val="multilevel"/>
    <w:tmpl w:val="AC9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93"/>
    <w:rsid w:val="000B04D1"/>
    <w:rsid w:val="000B216D"/>
    <w:rsid w:val="000E37FC"/>
    <w:rsid w:val="00324C7C"/>
    <w:rsid w:val="003B6493"/>
    <w:rsid w:val="00DF5C9F"/>
    <w:rsid w:val="00E73E6F"/>
    <w:rsid w:val="00F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8C91C8"/>
  <w15:chartTrackingRefBased/>
  <w15:docId w15:val="{5F62AD8A-C229-46FF-BD87-11A9F40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B6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840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303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7028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8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3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410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039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7219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0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335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8470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7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6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2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206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6900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8146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36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5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964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2864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4486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508">
          <w:marLeft w:val="0"/>
          <w:marRight w:val="0"/>
          <w:marTop w:val="0"/>
          <w:marBottom w:val="0"/>
          <w:divBdr>
            <w:top w:val="single" w:sz="48" w:space="23" w:color="E2017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13">
                      <w:marLeft w:val="9"/>
                      <w:marRight w:val="9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6965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71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6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bib.consortiumbo.nl/uitgave/55746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image" Target="media/image13.wmf"/><Relationship Id="rId21" Type="http://schemas.openxmlformats.org/officeDocument/2006/relationships/hyperlink" Target="https://digibib.consortiumbo.nl/uitgave/55741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5.jpeg"/><Relationship Id="rId47" Type="http://schemas.openxmlformats.org/officeDocument/2006/relationships/image" Target="media/image16.wmf"/><Relationship Id="rId50" Type="http://schemas.openxmlformats.org/officeDocument/2006/relationships/image" Target="media/image18.jpeg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hyperlink" Target="https://digibib.consortiumbo.nl/uitgave/55741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hyperlink" Target="https://digibib.consortiumbo.nl/uitgave/61588" TargetMode="External"/><Relationship Id="rId46" Type="http://schemas.openxmlformats.org/officeDocument/2006/relationships/hyperlink" Target="https://digibib.consortiumbo.nl/uitgave/61548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hyperlink" Target="https://digibib.consortiumbo.nl/uitgave/55736" TargetMode="External"/><Relationship Id="rId29" Type="http://schemas.openxmlformats.org/officeDocument/2006/relationships/hyperlink" Target="https://digibib.consortiumbo.nl/uitgave/63078" TargetMode="External"/><Relationship Id="rId41" Type="http://schemas.openxmlformats.org/officeDocument/2006/relationships/image" Target="media/image14.jpeg"/><Relationship Id="rId54" Type="http://schemas.openxmlformats.org/officeDocument/2006/relationships/hyperlink" Target="https://digibib.consortiumbo.nl/uitgave/6156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igibib.consortiumbo.nl/uitgave/55736" TargetMode="External"/><Relationship Id="rId24" Type="http://schemas.openxmlformats.org/officeDocument/2006/relationships/control" Target="activeX/activeX3.xml"/><Relationship Id="rId32" Type="http://schemas.openxmlformats.org/officeDocument/2006/relationships/control" Target="activeX/activeX4.xml"/><Relationship Id="rId37" Type="http://schemas.openxmlformats.org/officeDocument/2006/relationships/hyperlink" Target="https://digibib.consortiumbo.nl/uitgave/61585" TargetMode="External"/><Relationship Id="rId40" Type="http://schemas.openxmlformats.org/officeDocument/2006/relationships/control" Target="activeX/activeX5.xml"/><Relationship Id="rId45" Type="http://schemas.openxmlformats.org/officeDocument/2006/relationships/hyperlink" Target="https://digibib.consortiumbo.nl/uitgave/61545" TargetMode="External"/><Relationship Id="rId53" Type="http://schemas.openxmlformats.org/officeDocument/2006/relationships/hyperlink" Target="https://digibib.consortiumbo.nl/uitgave/6156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yperlink" Target="https://digibib.consortiumbo.nl/uitgave/61576" TargetMode="External"/><Relationship Id="rId36" Type="http://schemas.openxmlformats.org/officeDocument/2006/relationships/hyperlink" Target="https://digibib.consortiumbo.nl/uitgave/67643" TargetMode="External"/><Relationship Id="rId49" Type="http://schemas.openxmlformats.org/officeDocument/2006/relationships/image" Target="media/image17.jpeg"/><Relationship Id="rId10" Type="http://schemas.openxmlformats.org/officeDocument/2006/relationships/hyperlink" Target="https://digibib.consortiumbo.nl/uitgave/55731" TargetMode="External"/><Relationship Id="rId19" Type="http://schemas.openxmlformats.org/officeDocument/2006/relationships/hyperlink" Target="https://digibib.consortiumbo.nl/uitgave/55731" TargetMode="External"/><Relationship Id="rId31" Type="http://schemas.openxmlformats.org/officeDocument/2006/relationships/image" Target="media/image10.wmf"/><Relationship Id="rId44" Type="http://schemas.openxmlformats.org/officeDocument/2006/relationships/hyperlink" Target="https://digibib.consortiumbo.nl/uitgave/61542" TargetMode="External"/><Relationship Id="rId52" Type="http://schemas.openxmlformats.org/officeDocument/2006/relationships/hyperlink" Target="https://digibib.consortiumbo.nl/uitgave/630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digibib.consortiumbo.nl/uitgave/55723/6e775ffa-d1a9-4b49-951b-61b3398d23c4" TargetMode="External"/><Relationship Id="rId22" Type="http://schemas.openxmlformats.org/officeDocument/2006/relationships/hyperlink" Target="https://digibib.consortiumbo.nl/uitgave/55746" TargetMode="External"/><Relationship Id="rId27" Type="http://schemas.openxmlformats.org/officeDocument/2006/relationships/hyperlink" Target="https://digibib.consortiumbo.nl/uitgave/61573" TargetMode="External"/><Relationship Id="rId30" Type="http://schemas.openxmlformats.org/officeDocument/2006/relationships/hyperlink" Target="https://digibib.consortiumbo.nl/uitgave/63081" TargetMode="External"/><Relationship Id="rId35" Type="http://schemas.openxmlformats.org/officeDocument/2006/relationships/hyperlink" Target="https://digibib.consortiumbo.nl/uitgave/67640" TargetMode="External"/><Relationship Id="rId43" Type="http://schemas.openxmlformats.org/officeDocument/2006/relationships/hyperlink" Target="https://digibib.consortiumbo.nl/uitgave/61539" TargetMode="External"/><Relationship Id="rId48" Type="http://schemas.openxmlformats.org/officeDocument/2006/relationships/control" Target="activeX/activeX6.xm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digibib.consortiumbo.nl/uitgave/61558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9046-7AAD-4764-BE50-668E21C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3</cp:revision>
  <dcterms:created xsi:type="dcterms:W3CDTF">2016-09-20T08:54:00Z</dcterms:created>
  <dcterms:modified xsi:type="dcterms:W3CDTF">2016-09-20T09:00:00Z</dcterms:modified>
</cp:coreProperties>
</file>